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99E29" w14:textId="5046DD78" w:rsidR="003B77CB" w:rsidRDefault="003B77CB" w:rsidP="003B77CB">
      <w:pPr>
        <w:spacing w:line="240" w:lineRule="auto"/>
        <w:contextualSpacing/>
      </w:pPr>
      <w:r>
        <w:t>Donna C. Hale</w:t>
      </w:r>
    </w:p>
    <w:p w14:paraId="0E556C88" w14:textId="5D239BB2" w:rsidR="003B77CB" w:rsidRDefault="003B77CB" w:rsidP="003B77CB">
      <w:pPr>
        <w:spacing w:line="240" w:lineRule="auto"/>
        <w:contextualSpacing/>
      </w:pPr>
      <w:r>
        <w:t>Chaplain Advocate</w:t>
      </w:r>
    </w:p>
    <w:p w14:paraId="7E314484" w14:textId="7AA147FF" w:rsidR="003B77CB" w:rsidRDefault="003B77CB" w:rsidP="003B77CB">
      <w:pPr>
        <w:spacing w:line="240" w:lineRule="auto"/>
        <w:contextualSpacing/>
      </w:pPr>
      <w:r>
        <w:t>First UCC ~ Carlisle</w:t>
      </w:r>
    </w:p>
    <w:p w14:paraId="431E751D" w14:textId="77777777" w:rsidR="003B77CB" w:rsidRDefault="003B77CB" w:rsidP="003B77CB">
      <w:pPr>
        <w:spacing w:line="240" w:lineRule="auto"/>
        <w:contextualSpacing/>
      </w:pPr>
    </w:p>
    <w:p w14:paraId="027FA870" w14:textId="487EEACA" w:rsidR="003B77CB" w:rsidRDefault="003B77CB" w:rsidP="003B77CB">
      <w:pPr>
        <w:spacing w:line="240" w:lineRule="auto"/>
        <w:contextualSpacing/>
      </w:pPr>
      <w:r>
        <w:t>“Trust in the Lord with all thin</w:t>
      </w:r>
      <w:r>
        <w:t xml:space="preserve">e </w:t>
      </w:r>
      <w:r>
        <w:t>heart.” ~Proverbs 3:5</w:t>
      </w:r>
    </w:p>
    <w:p w14:paraId="766D8E6D" w14:textId="77777777" w:rsidR="003B77CB" w:rsidRDefault="003B77CB" w:rsidP="003B77CB">
      <w:pPr>
        <w:spacing w:line="240" w:lineRule="auto"/>
        <w:contextualSpacing/>
      </w:pPr>
    </w:p>
    <w:p w14:paraId="63FDDF36" w14:textId="7AB9C0B7" w:rsidR="003B77CB" w:rsidRDefault="003B77CB" w:rsidP="003B77CB">
      <w:pPr>
        <w:spacing w:line="240" w:lineRule="auto"/>
        <w:contextualSpacing/>
      </w:pPr>
      <w:r>
        <w:t>As President of Carlisle-Kiwanis, I continue with duties that include organizing speakers for our bi-monthly Noon Zoom meetings that have taken the place of our former weekly luncheons (with speaker presentations) at Cumberland Crossings. Also, I prepare the agenda for both the “</w:t>
      </w:r>
      <w:proofErr w:type="gramStart"/>
      <w:r>
        <w:t>Board“ and</w:t>
      </w:r>
      <w:proofErr w:type="gramEnd"/>
      <w:r>
        <w:t xml:space="preserve"> the “Foundation.”  </w:t>
      </w:r>
    </w:p>
    <w:p w14:paraId="1D6915E0" w14:textId="77777777" w:rsidR="003B77CB" w:rsidRDefault="003B77CB" w:rsidP="003B77CB">
      <w:pPr>
        <w:spacing w:line="240" w:lineRule="auto"/>
        <w:contextualSpacing/>
      </w:pPr>
    </w:p>
    <w:p w14:paraId="6379047F" w14:textId="440B305E" w:rsidR="003B77CB" w:rsidRDefault="003B77CB" w:rsidP="003B77CB">
      <w:pPr>
        <w:spacing w:line="240" w:lineRule="auto"/>
        <w:contextualSpacing/>
      </w:pPr>
      <w:r>
        <w:t xml:space="preserve">I continue as a Board Member of Carlisle Area Religious Council (CARC) where I work either independently or with other members on assignments made by the CARC President.  I was invited to attend a mental health training program related to the Trauma-Informed Care -Resiliency Training I </w:t>
      </w:r>
      <w:r>
        <w:t>received and</w:t>
      </w:r>
      <w:r>
        <w:t xml:space="preserve"> was to be a member of a community training program, before Covid closed the community in March 2020.</w:t>
      </w:r>
    </w:p>
    <w:p w14:paraId="34AE58F9" w14:textId="77777777" w:rsidR="003B77CB" w:rsidRDefault="003B77CB" w:rsidP="003B77CB">
      <w:pPr>
        <w:spacing w:line="240" w:lineRule="auto"/>
        <w:contextualSpacing/>
      </w:pPr>
    </w:p>
    <w:p w14:paraId="1F982452" w14:textId="77777777" w:rsidR="003B77CB" w:rsidRDefault="003B77CB" w:rsidP="003B77CB">
      <w:pPr>
        <w:spacing w:line="240" w:lineRule="auto"/>
        <w:contextualSpacing/>
      </w:pPr>
      <w:r>
        <w:t xml:space="preserve">As a Board Member of Maranatha-Carlisle, I work with </w:t>
      </w:r>
      <w:proofErr w:type="spellStart"/>
      <w:r>
        <w:t>Maranantha's</w:t>
      </w:r>
      <w:proofErr w:type="spellEnd"/>
      <w:r>
        <w:t xml:space="preserve"> Community Communications Director on fund-raising events.  For example, beginning last Friday—and for the next two Fridays—we are attending a community event held at a local church where agencies gather for the public to learn more about the missions and services of local agencies. Also, I contacted donors who contributed to </w:t>
      </w:r>
      <w:proofErr w:type="spellStart"/>
      <w:r>
        <w:t>Maranantha's</w:t>
      </w:r>
      <w:proofErr w:type="spellEnd"/>
      <w:r>
        <w:t xml:space="preserve"> ministry this past year. Donations are always most appreciated; and, especially now during Covid-19.</w:t>
      </w:r>
    </w:p>
    <w:p w14:paraId="2AB62BCB" w14:textId="77777777" w:rsidR="003B77CB" w:rsidRDefault="003B77CB" w:rsidP="003B77CB">
      <w:pPr>
        <w:spacing w:line="240" w:lineRule="auto"/>
        <w:contextualSpacing/>
      </w:pPr>
    </w:p>
    <w:p w14:paraId="29BAC198" w14:textId="77777777" w:rsidR="003B77CB" w:rsidRDefault="003B77CB" w:rsidP="003B77CB">
      <w:pPr>
        <w:spacing w:line="240" w:lineRule="auto"/>
        <w:contextualSpacing/>
      </w:pPr>
      <w:r>
        <w:t>Remotely, I recently attended Safe Harbor’s Gala by Zoom.  It was well organized and very interesting stories were shared (also remotely) by former residents of Safe Harbor.</w:t>
      </w:r>
    </w:p>
    <w:p w14:paraId="7CA1BC8E" w14:textId="77777777" w:rsidR="003B77CB" w:rsidRDefault="003B77CB" w:rsidP="003B77CB">
      <w:pPr>
        <w:spacing w:line="240" w:lineRule="auto"/>
        <w:contextualSpacing/>
      </w:pPr>
    </w:p>
    <w:p w14:paraId="63CB99B5" w14:textId="43231D3F" w:rsidR="003B77CB" w:rsidRDefault="003B77CB" w:rsidP="003B77CB">
      <w:pPr>
        <w:spacing w:line="240" w:lineRule="auto"/>
        <w:contextualSpacing/>
      </w:pPr>
      <w:r>
        <w:t>I continue to be involved with NAMI and with the Question, Persuade, Refer (QPR) training programs in our community. Also, I attended ~ (By Zoom) ~ a seminar on family drug treatment courts.  (I try to keep up with treatment court training during the days of Covid, since I cannot attend our County’s treatment court sessions due to Covid.)</w:t>
      </w:r>
    </w:p>
    <w:p w14:paraId="14D493FE" w14:textId="77777777" w:rsidR="003B77CB" w:rsidRDefault="003B77CB" w:rsidP="003B77CB">
      <w:pPr>
        <w:spacing w:line="240" w:lineRule="auto"/>
        <w:contextualSpacing/>
      </w:pPr>
    </w:p>
    <w:p w14:paraId="3A3E2594" w14:textId="77777777" w:rsidR="003B77CB" w:rsidRDefault="003B77CB" w:rsidP="003B77CB">
      <w:pPr>
        <w:spacing w:line="240" w:lineRule="auto"/>
        <w:contextualSpacing/>
      </w:pPr>
      <w:r>
        <w:t xml:space="preserve">To prepare for the time when G.R.A.N.D.S. (our support group for grandparents raising their grandchildren due to opioid addiction sponsored by YWCA Carlisle and Sadler Health Center) reopens after Covid is over, I am reading articles and books that address the topic of addiction and its impact on both family and society.  My co-chair (KB) and I are working on plans for an Advisory Board and for our “Grandparents Walk” that was cancelled for September 2020 due to Covid. </w:t>
      </w:r>
    </w:p>
    <w:p w14:paraId="7D348258" w14:textId="77777777" w:rsidR="003B77CB" w:rsidRDefault="003B77CB" w:rsidP="003B77CB">
      <w:pPr>
        <w:spacing w:line="240" w:lineRule="auto"/>
        <w:contextualSpacing/>
      </w:pPr>
    </w:p>
    <w:p w14:paraId="6279532B" w14:textId="77777777" w:rsidR="003B77CB" w:rsidRDefault="003B77CB" w:rsidP="003B77CB">
      <w:pPr>
        <w:spacing w:line="240" w:lineRule="auto"/>
        <w:contextualSpacing/>
      </w:pPr>
      <w:r>
        <w:t>I attend both the monthly “Church Staff Meeting” and monthly “Church and Community Connections Council” as a member of Church Staff.</w:t>
      </w:r>
    </w:p>
    <w:p w14:paraId="6378735B" w14:textId="77777777" w:rsidR="003B77CB" w:rsidRDefault="003B77CB" w:rsidP="003B77CB">
      <w:pPr>
        <w:spacing w:line="240" w:lineRule="auto"/>
        <w:contextualSpacing/>
      </w:pPr>
    </w:p>
    <w:p w14:paraId="1EEE68FD" w14:textId="77777777" w:rsidR="003B77CB" w:rsidRDefault="003B77CB" w:rsidP="003B77CB">
      <w:pPr>
        <w:spacing w:line="240" w:lineRule="auto"/>
        <w:contextualSpacing/>
      </w:pPr>
      <w:r>
        <w:t>As always, I am interested in talking about my ministry in the Carlisle community.</w:t>
      </w:r>
    </w:p>
    <w:p w14:paraId="3B3E8036" w14:textId="77777777" w:rsidR="003B77CB" w:rsidRDefault="003B77CB" w:rsidP="003B77CB">
      <w:pPr>
        <w:spacing w:line="240" w:lineRule="auto"/>
        <w:contextualSpacing/>
      </w:pPr>
    </w:p>
    <w:p w14:paraId="67C96A56" w14:textId="3525E1F7" w:rsidR="003B77CB" w:rsidRDefault="003B77CB" w:rsidP="003B77CB">
      <w:pPr>
        <w:spacing w:line="240" w:lineRule="auto"/>
        <w:contextualSpacing/>
      </w:pPr>
      <w:r>
        <w:t>~Glory be to God~</w:t>
      </w:r>
      <w:r>
        <w:t xml:space="preserve"> </w:t>
      </w:r>
      <w:r>
        <w:t>We Serve.</w:t>
      </w:r>
    </w:p>
    <w:p w14:paraId="35015376" w14:textId="77777777" w:rsidR="003B77CB" w:rsidRDefault="003B77CB" w:rsidP="003B77CB">
      <w:pPr>
        <w:spacing w:line="240" w:lineRule="auto"/>
        <w:contextualSpacing/>
      </w:pPr>
    </w:p>
    <w:p w14:paraId="0EEBB721" w14:textId="5A593EBC" w:rsidR="003B77CB" w:rsidRDefault="003B77CB" w:rsidP="003B77CB">
      <w:pPr>
        <w:spacing w:line="240" w:lineRule="auto"/>
        <w:contextualSpacing/>
      </w:pPr>
      <w:r>
        <w:t xml:space="preserve">Chaplain Donna </w:t>
      </w:r>
    </w:p>
    <w:p w14:paraId="06CF1E6F" w14:textId="4263AD6B" w:rsidR="003A1D25" w:rsidRDefault="003B77CB" w:rsidP="003B77CB">
      <w:pPr>
        <w:spacing w:line="240" w:lineRule="auto"/>
        <w:contextualSpacing/>
      </w:pPr>
      <w:r>
        <w:t>First UCC of Carlisle</w:t>
      </w:r>
    </w:p>
    <w:sectPr w:rsidR="003A1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7CB"/>
    <w:rsid w:val="003A1D25"/>
    <w:rsid w:val="003B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EC444"/>
  <w15:chartTrackingRefBased/>
  <w15:docId w15:val="{C7B68DED-F651-49D1-A504-BDBAE145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Wilston</dc:creator>
  <cp:keywords/>
  <dc:description/>
  <cp:lastModifiedBy>Lyndsey Wilston</cp:lastModifiedBy>
  <cp:revision>1</cp:revision>
  <dcterms:created xsi:type="dcterms:W3CDTF">2021-03-12T13:51:00Z</dcterms:created>
  <dcterms:modified xsi:type="dcterms:W3CDTF">2021-03-12T13:54:00Z</dcterms:modified>
</cp:coreProperties>
</file>